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Анкета на выявление готовности выпускника к сдаче экзаменов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 проведения. </w:t>
      </w:r>
      <w:r w:rsidRPr="003874A7">
        <w:rPr>
          <w:rFonts w:ascii="Times New Roman" w:hAnsi="Times New Roman" w:cs="Times New Roman"/>
          <w:sz w:val="24"/>
          <w:szCs w:val="24"/>
        </w:rPr>
        <w:t>Перед началом анкетирования учащимся раздают бланки, они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подписывают их и самостоятельно работают с ними.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педагога-психолога: </w:t>
      </w:r>
      <w:r w:rsidRPr="003874A7">
        <w:rPr>
          <w:rFonts w:ascii="Times New Roman" w:hAnsi="Times New Roman" w:cs="Times New Roman"/>
          <w:sz w:val="24"/>
          <w:szCs w:val="24"/>
        </w:rPr>
        <w:t xml:space="preserve">"Всем вам предстоит сдавать выпускные экзамены.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Какиечувства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, мысли охватывают вас, когда вы слышите об этом? Очевидно, что многим из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васнебезразлично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, как вы справитесь с данным испытанием. Известно ли вам, что к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экзаменамнужно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 готовиться не только умственно и физически, но и психологически? Педагогам и психологам, а также вам самим важно знать, готовы ли вы к сдаче экзаменов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психологически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 предложено рассмотреть 30 утверждений. Напротив каждого утверждения, с которым вы согласны или не согласны, в соответствующей ячейке, поставьте галочку.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Пожалуйста, работайте последовательно, не пропуская ни одного утверждения".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Анкета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>
        <w:rPr>
          <w:rFonts w:ascii="Times New Roman,Bold" w:hAnsi="Times New Roman,Bold" w:cs="Times New Roman,Bold"/>
          <w:b/>
          <w:bCs/>
          <w:sz w:val="23"/>
          <w:szCs w:val="23"/>
        </w:rPr>
        <w:t xml:space="preserve">Утверждение "Да" "Не </w:t>
      </w:r>
      <w:proofErr w:type="gramStart"/>
      <w:r>
        <w:rPr>
          <w:rFonts w:ascii="Times New Roman,Bold" w:hAnsi="Times New Roman,Bold" w:cs="Times New Roman,Bold"/>
          <w:b/>
          <w:bCs/>
          <w:sz w:val="23"/>
          <w:szCs w:val="23"/>
        </w:rPr>
        <w:t>т</w:t>
      </w:r>
      <w:proofErr w:type="gramEnd"/>
      <w:r>
        <w:rPr>
          <w:rFonts w:ascii="Times New Roman,Bold" w:hAnsi="Times New Roman,Bold" w:cs="Times New Roman,Bold"/>
          <w:b/>
          <w:bCs/>
          <w:sz w:val="23"/>
          <w:szCs w:val="23"/>
        </w:rPr>
        <w:t>"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Мне с трудом удается сосредоточиться на подготовке к экзамену.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Отступление учителя от основной темы урока сильно мешает мне усвоить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учебный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материал</w:t>
      </w:r>
      <w:r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Меня постоянно тревожит мысль о предстоящих экзаменах.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Мои школьные знания по отдельным предметам порой кажутся мне ничтожными.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При подготовке к экзаменам у меня обычно "опускаются руки", если долго не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получается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выполнить какое-либо задание.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Я не успеваю усваивать учебный материал, и это вызывает чувство неуверенности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своих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знаниях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Я болезненно реагирую на критические замечания учителя по поводу </w:t>
      </w:r>
      <w:proofErr w:type="gramStart"/>
      <w:r>
        <w:rPr>
          <w:rFonts w:ascii="Times New Roman" w:hAnsi="Times New Roman" w:cs="Times New Roman"/>
          <w:sz w:val="23"/>
          <w:szCs w:val="23"/>
        </w:rPr>
        <w:t>моей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готовности к предстоящим экзаменам.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Неожиданный вопрос учителя по теме урока приводит меня в замешательство.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Меня сильно беспокоит уровень моей подготовки в классе.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 Я слабовольный человек, и это негативно сказывается на моей успеваемости.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При подготовке к экзаменам я с трудом сосредоточиваюсь на каком-либо задании.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12. Я уверен в своих знаниях, но все равно испытываю страх перед экзаменами.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13. Иногда во время подготовки к экзаменам мне кажется, что я не смогу усвоить весь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учебный материал, и это меня пугает.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14. Отвечая на уроке, я обычно сильно смущаюсь.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15. Возможные неудачи на экзаменах очень тревожат меня.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16. Во время выступления или ответа на уроке я начинаю заикаться.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17. Мое эмоциональное состояние во многом зависит от успешного выполнения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учебных заданий.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18. Я часто ссорюсь с товарищами по школе из-за пустяков и потом жалею об этом.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19. Атмосфера в классе и отношение одноклассников ко мне сильно сказываются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моем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настроении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20. После спора или ссоры в школе я долго не могу успокоиться.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21. Обычно у меня не бывает головных болей после длительной и напряженной учебы.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22. Мысли о предстоящих экзаменах не портят мне настроение.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23. Я не волнуюсь по поводу несделанных заданий или неудачно выполненных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тренировочных экзаменационных работ.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24. Я не волнуюсь и не испытываю сильного сердцебиения перед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предстоящими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экзаменами.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25. Обычно я в числе первых заканчиваю тренировочную экзаменационную работу и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стараюсь не думать о возможных ошибках.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26. Обычно мне не требуется много времени на обдумывание дополнительного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вопроса, заданного учителем, экзаменатором.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27. Насмешки одноклассников не влияют на мое отношение к учебе и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предстоящим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экзаменам.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28. Я всегда хорошо сплю, даже если в школе у меня неприятности.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29. В классе я чувствую себя легко и непринужденно.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30. Мне легко организовать свой распорядок дня, обычно я успеваю сделать все, что</w:t>
      </w:r>
    </w:p>
    <w:p w:rsidR="002A0AC0" w:rsidRDefault="003874A7" w:rsidP="003874A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запланировано.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1. Подсчитать количество ответов "да" в утверждениях с 1-го по 20-е.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2. Подсчитать количество ответов "нет" в утверждениях с 21-го по 30-е.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3. Сложить сумму ответов "да" и сумму ответов "нет",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полученные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результат оценить по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предлагаемой шкале.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Шкала оценки: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0–10 баллов – высокий уровень психологической готовности к экзаменам;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11–20 баллов – средний уровень;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21–30 баллов – низкий уровень.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Показатели психологической готовности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Показатель Номера вопросов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Умение устанавливать контакты 7, 8, 18, 19, 20, 27, 29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Уровень тревожности перед экзаменами 3, 6, 9, 12, 13, 15, 23, 24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Эмоциональное состояние 14, 16, 17, 21, 22, 28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Навыки самоконтроля, самоорганизации 1, 5, 6, 10, 11, 25, 26, 30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Наличие знаний по предмету и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 навыков 2, 4, 6, 8, 13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Примечание. </w:t>
      </w:r>
      <w:r w:rsidRPr="003874A7">
        <w:rPr>
          <w:rFonts w:ascii="Times New Roman" w:hAnsi="Times New Roman" w:cs="Times New Roman"/>
          <w:sz w:val="24"/>
          <w:szCs w:val="24"/>
        </w:rPr>
        <w:t>При интерпретации результатов с одной стороны можно просто выделить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уровень (высокий, средний, низкий). С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– используя таблицу с показателями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психологической готовности, выяснить какой из них у учащегося "западает". Например, у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учащегося выявлен средний уровень и в основном его проблемы в несформированных навыках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самоконтроля, а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другого тот же средний уровень, но при этом еще и высокий уровень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тревожности.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1. Высокий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>Учащиеся психологически готовы к сдаче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экзаменов, уверены в своих силах, могут выбрать наилучший способ выполнения заданий,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правильно распределить время и силы во время экзамена, адекватно оценивают свои знания,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умения и способности, умеют устанавливать контакты в непривычной обстановке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незнакомыми людьми. Эти учащиеся спокойно выдерживают стрессовые ситуации и способны,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преодолевая волнение, активно и успешно действовать.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Некоторые учащиеся относятся к предстоящим экзаменам формально, их не волнуют ни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подготовка, ни будущие результаты, им все равно, какую оценку они получат, у них преобладает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безразличное отношение к ГИА / ЕГЭ.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2. Средний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 xml:space="preserve">У учащихся преобладают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тревожные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мысли, их пугают возможные неудачи на экзаменах, они испытывают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некоторую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неуверенность в своих знаниях, не всегда могут настроиться на продуктивную учебу 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правильно организовать как подготовку к экзамену, так и свою работу непосредственно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время его сдачи. Им не хватает силы воли для полноценной подготовки; они перестают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готовиться, если что-то не получается; занимаются подготовкой к экзаменам в зависимости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настроения.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4A7">
        <w:rPr>
          <w:rFonts w:ascii="Times New Roman" w:hAnsi="Times New Roman" w:cs="Times New Roman"/>
          <w:sz w:val="24"/>
          <w:szCs w:val="24"/>
        </w:rPr>
        <w:t>Это скорее адаптационный уровень тревожности, т. е. связанный с изменением социальной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ситуации учащихся. В целом же их эмоциональное состояние является удовлетворительным.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Низкий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 xml:space="preserve">Учащиеся психологически не готовы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сдаче экзаменов. Приближающийся экзамен вызывает у них сильное беспокойство, тревогу,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напряжение. Они постоянно волнуются по поводу предстоящих экзаменов и не знают, как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успокоить себя во время их сдачи. У них не сформированы навыки управления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деятельностью и самоконтроля, им тяжело переключаться с одного задания на другое. При этом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их знания по предметам могут быть вполне удовлетворительными. Для таких учащихся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характерны неверная оценка своих возможностей, состояние тревожного ожидания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имеющихся на то причин, высокая ранимость и обидчивость, ведущие к конфликтности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межличностных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с учителями и одноклассниками.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При подготовке к экзаменам таким учащимся требуется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>-</w:t>
      </w:r>
    </w:p>
    <w:p w:rsidR="003874A7" w:rsidRDefault="003874A7" w:rsidP="003874A7">
      <w:pPr>
        <w:jc w:val="both"/>
      </w:pPr>
      <w:r w:rsidRPr="003874A7">
        <w:rPr>
          <w:rFonts w:ascii="Times New Roman" w:hAnsi="Times New Roman" w:cs="Times New Roman"/>
          <w:sz w:val="24"/>
          <w:szCs w:val="24"/>
        </w:rPr>
        <w:t>педагогическая помощь.__</w:t>
      </w:r>
    </w:p>
    <w:sectPr w:rsidR="003874A7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4A7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874A7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1011</Words>
  <Characters>5769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2020-03-25T06:09:00Z</dcterms:created>
  <dcterms:modified xsi:type="dcterms:W3CDTF">2020-03-25T06:13:00Z</dcterms:modified>
</cp:coreProperties>
</file>